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7F9" w:rsidRDefault="00293F2A" w:rsidP="00B43C68">
      <w:pPr>
        <w:jc w:val="both"/>
        <w:rPr>
          <w:b/>
          <w:bCs/>
        </w:rPr>
      </w:pPr>
      <w:r w:rsidRPr="00293F2A">
        <w:rPr>
          <w:b/>
          <w:bCs/>
        </w:rPr>
        <w:t xml:space="preserve">Porto Santo </w:t>
      </w:r>
      <w:r w:rsidR="00A967F9">
        <w:rPr>
          <w:b/>
          <w:bCs/>
        </w:rPr>
        <w:t>to</w:t>
      </w:r>
      <w:r w:rsidRPr="00293F2A">
        <w:rPr>
          <w:b/>
          <w:bCs/>
        </w:rPr>
        <w:t xml:space="preserve"> host</w:t>
      </w:r>
      <w:r w:rsidR="00702D00">
        <w:rPr>
          <w:b/>
          <w:bCs/>
        </w:rPr>
        <w:t xml:space="preserve"> FIDE </w:t>
      </w:r>
      <w:r w:rsidRPr="00293F2A">
        <w:rPr>
          <w:b/>
          <w:bCs/>
        </w:rPr>
        <w:t xml:space="preserve">World </w:t>
      </w:r>
      <w:r w:rsidR="00702D00">
        <w:rPr>
          <w:b/>
          <w:bCs/>
        </w:rPr>
        <w:t>Senior</w:t>
      </w:r>
      <w:r w:rsidRPr="00293F2A">
        <w:rPr>
          <w:b/>
          <w:bCs/>
        </w:rPr>
        <w:t xml:space="preserve"> Championship</w:t>
      </w:r>
      <w:r w:rsidR="00702D00">
        <w:rPr>
          <w:b/>
          <w:bCs/>
        </w:rPr>
        <w:t>s</w:t>
      </w:r>
      <w:r w:rsidR="00A967F9">
        <w:rPr>
          <w:b/>
          <w:bCs/>
        </w:rPr>
        <w:t xml:space="preserve"> 2024</w:t>
      </w:r>
    </w:p>
    <w:p w:rsidR="00B43C68" w:rsidRDefault="00B43C68" w:rsidP="00B43C68">
      <w:pPr>
        <w:jc w:val="both"/>
      </w:pPr>
      <w:r w:rsidRPr="007473FB">
        <w:rPr>
          <w:lang w:val="en-US"/>
        </w:rPr>
        <w:t>Island Porto Santo (Madeira archipelago) will host the FIDE World Senior Championships 2024 from November</w:t>
      </w:r>
      <w:r>
        <w:rPr>
          <w:lang w:val="en-US"/>
        </w:rPr>
        <w:t xml:space="preserve"> 16 to 29, 2024</w:t>
      </w:r>
      <w:r w:rsidRPr="007473FB">
        <w:rPr>
          <w:lang w:val="en-US"/>
        </w:rPr>
        <w:t>.</w:t>
      </w:r>
    </w:p>
    <w:p w:rsidR="00A967F9" w:rsidRDefault="00702D00" w:rsidP="00B43C68">
      <w:pPr>
        <w:jc w:val="both"/>
      </w:pPr>
      <w:r>
        <w:t xml:space="preserve">Porto Santo is also known as </w:t>
      </w:r>
      <w:r w:rsidR="00AF02AF">
        <w:t>Golden Island</w:t>
      </w:r>
      <w:r>
        <w:t xml:space="preserve"> because of its</w:t>
      </w:r>
      <w:r w:rsidR="00AF02AF">
        <w:t xml:space="preserve"> unique colour of the sand</w:t>
      </w:r>
      <w:r w:rsidR="00A967F9">
        <w:t>.</w:t>
      </w:r>
      <w:r>
        <w:t xml:space="preserve"> </w:t>
      </w:r>
      <w:r w:rsidR="00EF61D4">
        <w:t>This seashore is</w:t>
      </w:r>
      <w:r w:rsidRPr="00702D00">
        <w:t xml:space="preserve"> rightfully considered </w:t>
      </w:r>
      <w:r>
        <w:rPr>
          <w:lang w:val="en-US"/>
        </w:rPr>
        <w:t xml:space="preserve">as </w:t>
      </w:r>
      <w:r w:rsidRPr="00702D00">
        <w:t>one of the most prestigious beaches on the planet</w:t>
      </w:r>
      <w:r>
        <w:t>. Porto Santo</w:t>
      </w:r>
      <w:r w:rsidR="00AF02AF">
        <w:t xml:space="preserve"> is expecting to welcome </w:t>
      </w:r>
      <w:r w:rsidR="00A967F9">
        <w:t xml:space="preserve">about </w:t>
      </w:r>
      <w:r w:rsidR="00AF02AF">
        <w:t xml:space="preserve">300 chess players from all over the world, who will </w:t>
      </w:r>
      <w:r w:rsidR="00213CD3">
        <w:t>compete</w:t>
      </w:r>
      <w:r w:rsidR="00AF02AF">
        <w:t xml:space="preserve"> in </w:t>
      </w:r>
      <w:r w:rsidR="00A967F9">
        <w:t xml:space="preserve">two age groups </w:t>
      </w:r>
      <w:r w:rsidR="00AF02AF">
        <w:t>50</w:t>
      </w:r>
      <w:r w:rsidR="00A967F9">
        <w:t>+</w:t>
      </w:r>
      <w:r w:rsidR="00AF02AF">
        <w:t xml:space="preserve"> and 65</w:t>
      </w:r>
      <w:r w:rsidR="00A967F9">
        <w:t>+</w:t>
      </w:r>
      <w:r w:rsidR="00213CD3">
        <w:t>, both Open and Women</w:t>
      </w:r>
      <w:r w:rsidR="00A967F9">
        <w:t xml:space="preserve"> sections</w:t>
      </w:r>
      <w:r w:rsidR="00AF02AF">
        <w:t xml:space="preserve">. </w:t>
      </w:r>
    </w:p>
    <w:p w:rsidR="00F755A8" w:rsidRDefault="00F755A8" w:rsidP="00B43C68">
      <w:pPr>
        <w:jc w:val="both"/>
      </w:pPr>
      <w:r w:rsidRPr="00F755A8">
        <w:t xml:space="preserve">The tournament will take place in the magnificent facilities of the Vila Baleira Hotel, located next to the place that was recently recognised as the </w:t>
      </w:r>
      <w:r w:rsidR="00EF61D4">
        <w:t>“</w:t>
      </w:r>
      <w:r w:rsidRPr="00F755A8">
        <w:t>Best Beach Destination in Europe</w:t>
      </w:r>
      <w:r w:rsidR="00EF61D4">
        <w:t>”</w:t>
      </w:r>
      <w:r w:rsidRPr="00F755A8">
        <w:t xml:space="preserve"> by the World Travel Awards.</w:t>
      </w:r>
    </w:p>
    <w:p w:rsidR="00056326" w:rsidRDefault="00056326" w:rsidP="00B43C68">
      <w:pPr>
        <w:jc w:val="both"/>
      </w:pPr>
      <w:r w:rsidRPr="00056326">
        <w:t>The presentation of the</w:t>
      </w:r>
      <w:r w:rsidR="00A967F9">
        <w:t xml:space="preserve"> event</w:t>
      </w:r>
      <w:r w:rsidRPr="00056326">
        <w:t xml:space="preserve"> at the Vila Baleira Hotel</w:t>
      </w:r>
      <w:r w:rsidR="00A967F9">
        <w:t xml:space="preserve"> </w:t>
      </w:r>
      <w:r w:rsidRPr="00056326">
        <w:t xml:space="preserve">was attended by </w:t>
      </w:r>
      <w:r w:rsidR="00A967F9">
        <w:t xml:space="preserve">Mr </w:t>
      </w:r>
      <w:r w:rsidR="00A967F9" w:rsidRPr="00056326">
        <w:t>Bruno Martins</w:t>
      </w:r>
      <w:r w:rsidR="00A967F9">
        <w:t>,</w:t>
      </w:r>
      <w:r w:rsidR="00A967F9" w:rsidRPr="00056326">
        <w:t xml:space="preserve"> </w:t>
      </w:r>
      <w:r w:rsidRPr="00056326">
        <w:t xml:space="preserve">the </w:t>
      </w:r>
      <w:r w:rsidR="00A967F9">
        <w:t>G</w:t>
      </w:r>
      <w:r w:rsidRPr="00056326">
        <w:t xml:space="preserve">eneral </w:t>
      </w:r>
      <w:r w:rsidR="00A967F9">
        <w:t>Manager</w:t>
      </w:r>
      <w:r w:rsidRPr="00056326">
        <w:t xml:space="preserve"> of the Vila Baleira Hotels &amp; Resorts </w:t>
      </w:r>
      <w:r w:rsidR="00A967F9">
        <w:t>G</w:t>
      </w:r>
      <w:r w:rsidRPr="00056326">
        <w:t xml:space="preserve">roup, </w:t>
      </w:r>
      <w:r w:rsidR="00A967F9">
        <w:t xml:space="preserve">Mr </w:t>
      </w:r>
      <w:r w:rsidR="00A967F9" w:rsidRPr="00056326">
        <w:t>Dominic Cross</w:t>
      </w:r>
      <w:r w:rsidRPr="00056326">
        <w:t xml:space="preserve">, the </w:t>
      </w:r>
      <w:r w:rsidR="00A967F9">
        <w:t>P</w:t>
      </w:r>
      <w:r w:rsidRPr="00056326">
        <w:t xml:space="preserve">resident of the Portuguese Chess Federation (FPX) and </w:t>
      </w:r>
      <w:r w:rsidR="00A967F9">
        <w:t xml:space="preserve">Mr </w:t>
      </w:r>
      <w:r w:rsidR="00A967F9" w:rsidRPr="00056326">
        <w:t>Gilberto Garrido</w:t>
      </w:r>
      <w:r w:rsidR="00A967F9">
        <w:t>,</w:t>
      </w:r>
      <w:r w:rsidR="00A967F9" w:rsidRPr="00056326">
        <w:t xml:space="preserve"> </w:t>
      </w:r>
      <w:r w:rsidRPr="00056326">
        <w:t xml:space="preserve">the </w:t>
      </w:r>
      <w:r w:rsidR="00A967F9">
        <w:t>P</w:t>
      </w:r>
      <w:r w:rsidRPr="00056326">
        <w:t>resident of the Chess Association of the Autonomous Region of Madeira (AXRAM).</w:t>
      </w:r>
    </w:p>
    <w:p w:rsidR="00EF61D4" w:rsidRDefault="00AF0151" w:rsidP="00B43C68">
      <w:pPr>
        <w:jc w:val="both"/>
      </w:pPr>
      <w:r w:rsidRPr="00AF0151">
        <w:t>Bruno Martins emphasis</w:t>
      </w:r>
      <w:r w:rsidR="00713781">
        <w:t>ed</w:t>
      </w:r>
      <w:r w:rsidR="00EF61D4">
        <w:t xml:space="preserve">: </w:t>
      </w:r>
      <w:r w:rsidR="00713781">
        <w:t>“</w:t>
      </w:r>
      <w:r w:rsidRPr="00AF0151">
        <w:t xml:space="preserve">We </w:t>
      </w:r>
      <w:r w:rsidR="00EF61D4">
        <w:t>have large scale experience of</w:t>
      </w:r>
      <w:r w:rsidRPr="00AF0151">
        <w:t xml:space="preserve"> </w:t>
      </w:r>
      <w:r w:rsidR="00EF61D4">
        <w:t>cooperation</w:t>
      </w:r>
      <w:r w:rsidR="00713781">
        <w:t xml:space="preserve"> </w:t>
      </w:r>
      <w:r w:rsidRPr="00AF0151">
        <w:t xml:space="preserve"> with </w:t>
      </w:r>
      <w:r w:rsidR="00EF61D4">
        <w:t xml:space="preserve">diferente </w:t>
      </w:r>
      <w:r w:rsidRPr="00AF0151">
        <w:t>international sports organisations</w:t>
      </w:r>
      <w:r w:rsidR="00EF61D4">
        <w:t>. C</w:t>
      </w:r>
      <w:r w:rsidRPr="00AF0151">
        <w:t xml:space="preserve">hess fit in well with our aims of combining </w:t>
      </w:r>
      <w:r w:rsidR="00713781">
        <w:t>high level competition with</w:t>
      </w:r>
      <w:r w:rsidRPr="00AF0151">
        <w:t xml:space="preserve"> </w:t>
      </w:r>
      <w:r w:rsidR="00713781">
        <w:t>some lesuer time and comfort</w:t>
      </w:r>
      <w:r w:rsidR="00EF61D4">
        <w:t xml:space="preserve"> using the </w:t>
      </w:r>
      <w:r w:rsidR="00EF61D4" w:rsidRPr="00AF0151">
        <w:t>great capacity of the Hotel Vila Baleira</w:t>
      </w:r>
      <w:r w:rsidR="00EF61D4">
        <w:t>”</w:t>
      </w:r>
      <w:r w:rsidR="00EF61D4" w:rsidRPr="00AF0151">
        <w:t>.</w:t>
      </w:r>
    </w:p>
    <w:p w:rsidR="004553F3" w:rsidRDefault="00713781" w:rsidP="00B43C68">
      <w:pPr>
        <w:jc w:val="both"/>
      </w:pPr>
      <w:r>
        <w:t>“</w:t>
      </w:r>
      <w:r w:rsidR="004553F3">
        <w:t xml:space="preserve">Portuguese Chess Federation is growing in its ability to organise events on an international scale. The good relations with the tourism authorities in Madeira, especially in Porto Santo, have allowed us to think of a great chess tournament and </w:t>
      </w:r>
      <w:r>
        <w:t>FIDE</w:t>
      </w:r>
      <w:r w:rsidR="004553F3">
        <w:t xml:space="preserve"> World </w:t>
      </w:r>
      <w:r>
        <w:t>Senior</w:t>
      </w:r>
      <w:r w:rsidR="004553F3">
        <w:t xml:space="preserve"> Championship</w:t>
      </w:r>
      <w:r>
        <w:t>s</w:t>
      </w:r>
      <w:r w:rsidR="004553F3">
        <w:t xml:space="preserve"> fit like a glove with the dynamics of playing high-level chess, while also being able to enjoy the incredible potential of Porto Santo and the hotel that will host the event</w:t>
      </w:r>
      <w:r w:rsidR="00B43C68">
        <w:t>,</w:t>
      </w:r>
      <w:r>
        <w:t>”</w:t>
      </w:r>
      <w:r w:rsidR="00B43C68">
        <w:t xml:space="preserve"> </w:t>
      </w:r>
      <w:r w:rsidR="004553F3">
        <w:t>said the president of the FPX</w:t>
      </w:r>
      <w:r>
        <w:t xml:space="preserve"> Dominic Cross</w:t>
      </w:r>
      <w:r w:rsidR="004553F3">
        <w:t>.</w:t>
      </w:r>
    </w:p>
    <w:p w:rsidR="00814B81" w:rsidRDefault="001D4375" w:rsidP="00B43C68">
      <w:pPr>
        <w:jc w:val="both"/>
      </w:pPr>
      <w:r w:rsidRPr="001D4375">
        <w:t xml:space="preserve">Gilberto Garrido, for his part, described the </w:t>
      </w:r>
      <w:r w:rsidR="00EF61D4">
        <w:t xml:space="preserve">upcoming </w:t>
      </w:r>
      <w:r w:rsidRPr="001D4375">
        <w:t xml:space="preserve">event as </w:t>
      </w:r>
      <w:r w:rsidR="00713781">
        <w:t>“</w:t>
      </w:r>
      <w:r w:rsidR="00EF61D4">
        <w:t>A</w:t>
      </w:r>
      <w:r w:rsidRPr="001D4375">
        <w:t xml:space="preserve">nother </w:t>
      </w:r>
      <w:r w:rsidR="00EF61D4">
        <w:t>great</w:t>
      </w:r>
      <w:r w:rsidRPr="001D4375">
        <w:t xml:space="preserve"> opportunity to </w:t>
      </w:r>
      <w:r w:rsidR="00713781">
        <w:t>develope</w:t>
      </w:r>
      <w:r w:rsidRPr="001D4375">
        <w:t xml:space="preserve"> </w:t>
      </w:r>
      <w:r w:rsidR="00EF61D4">
        <w:t xml:space="preserve">and promote </w:t>
      </w:r>
      <w:r w:rsidRPr="001D4375">
        <w:t>chess in the Autonomous Region of Madeira.</w:t>
      </w:r>
      <w:r w:rsidR="00EF61D4">
        <w:t>”</w:t>
      </w:r>
      <w:r w:rsidRPr="001D4375">
        <w:t xml:space="preserve"> </w:t>
      </w:r>
    </w:p>
    <w:p w:rsidR="006F48CF" w:rsidRDefault="006F48CF"/>
    <w:sectPr w:rsidR="006F48CF" w:rsidSect="00DD065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08"/>
  <w:hyphenationZone w:val="425"/>
  <w:characterSpacingControl w:val="doNotCompress"/>
  <w:compat/>
  <w:rsids>
    <w:rsidRoot w:val="00AC6982"/>
    <w:rsid w:val="00004FA9"/>
    <w:rsid w:val="00056326"/>
    <w:rsid w:val="000D3BFE"/>
    <w:rsid w:val="001015F0"/>
    <w:rsid w:val="00111B1E"/>
    <w:rsid w:val="00144BA3"/>
    <w:rsid w:val="0016100D"/>
    <w:rsid w:val="001B5364"/>
    <w:rsid w:val="001D1254"/>
    <w:rsid w:val="001D4375"/>
    <w:rsid w:val="00213CD3"/>
    <w:rsid w:val="0023502A"/>
    <w:rsid w:val="00293F2A"/>
    <w:rsid w:val="0029511E"/>
    <w:rsid w:val="00342A02"/>
    <w:rsid w:val="0038661C"/>
    <w:rsid w:val="003E495D"/>
    <w:rsid w:val="003E5E9F"/>
    <w:rsid w:val="00412E12"/>
    <w:rsid w:val="004553F3"/>
    <w:rsid w:val="00466E25"/>
    <w:rsid w:val="00517A1F"/>
    <w:rsid w:val="005300CE"/>
    <w:rsid w:val="005436BE"/>
    <w:rsid w:val="005546E6"/>
    <w:rsid w:val="00561FD3"/>
    <w:rsid w:val="00587961"/>
    <w:rsid w:val="00587FE2"/>
    <w:rsid w:val="00596274"/>
    <w:rsid w:val="005B4D53"/>
    <w:rsid w:val="005D0619"/>
    <w:rsid w:val="00625570"/>
    <w:rsid w:val="00657932"/>
    <w:rsid w:val="00664066"/>
    <w:rsid w:val="006D239E"/>
    <w:rsid w:val="006F48CF"/>
    <w:rsid w:val="00702D00"/>
    <w:rsid w:val="00713781"/>
    <w:rsid w:val="007315A9"/>
    <w:rsid w:val="007739C3"/>
    <w:rsid w:val="007A18F4"/>
    <w:rsid w:val="007B661B"/>
    <w:rsid w:val="007C0DA7"/>
    <w:rsid w:val="007F77BA"/>
    <w:rsid w:val="00814B81"/>
    <w:rsid w:val="008521D1"/>
    <w:rsid w:val="00861784"/>
    <w:rsid w:val="008D2D24"/>
    <w:rsid w:val="008D7CC7"/>
    <w:rsid w:val="008E7664"/>
    <w:rsid w:val="00923CBE"/>
    <w:rsid w:val="009318D1"/>
    <w:rsid w:val="00A0532A"/>
    <w:rsid w:val="00A967F9"/>
    <w:rsid w:val="00AC264D"/>
    <w:rsid w:val="00AC6982"/>
    <w:rsid w:val="00AD2C1E"/>
    <w:rsid w:val="00AE729A"/>
    <w:rsid w:val="00AF0151"/>
    <w:rsid w:val="00AF02AF"/>
    <w:rsid w:val="00AF03F9"/>
    <w:rsid w:val="00B16E5E"/>
    <w:rsid w:val="00B43C3E"/>
    <w:rsid w:val="00B43C68"/>
    <w:rsid w:val="00B6239A"/>
    <w:rsid w:val="00B94476"/>
    <w:rsid w:val="00BB0AAF"/>
    <w:rsid w:val="00BD4675"/>
    <w:rsid w:val="00C02BF3"/>
    <w:rsid w:val="00C90BC2"/>
    <w:rsid w:val="00C91293"/>
    <w:rsid w:val="00D726D8"/>
    <w:rsid w:val="00DA735E"/>
    <w:rsid w:val="00DD0656"/>
    <w:rsid w:val="00DD6C73"/>
    <w:rsid w:val="00EF61D4"/>
    <w:rsid w:val="00F170BE"/>
    <w:rsid w:val="00F32084"/>
    <w:rsid w:val="00F755A8"/>
    <w:rsid w:val="00FA5878"/>
    <w:rsid w:val="00FC6F89"/>
    <w:rsid w:val="00FD6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656"/>
  </w:style>
  <w:style w:type="paragraph" w:styleId="1">
    <w:name w:val="heading 1"/>
    <w:basedOn w:val="a"/>
    <w:next w:val="a"/>
    <w:link w:val="10"/>
    <w:uiPriority w:val="9"/>
    <w:qFormat/>
    <w:rsid w:val="00AC6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C6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C69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C69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C69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C69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69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69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69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9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C69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C69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C69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C69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C69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6982"/>
    <w:rPr>
      <w:rFonts w:eastAsiaTheme="majorEastAsia" w:cstheme="majorBidi"/>
      <w:color w:val="595959" w:themeColor="text1" w:themeTint="A6"/>
    </w:rPr>
  </w:style>
  <w:style w:type="character" w:customStyle="1" w:styleId="80">
    <w:name w:val="Заголовок 8 Знак"/>
    <w:basedOn w:val="a0"/>
    <w:link w:val="8"/>
    <w:uiPriority w:val="9"/>
    <w:semiHidden/>
    <w:rsid w:val="00AC69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6982"/>
    <w:rPr>
      <w:rFonts w:eastAsiaTheme="majorEastAsia" w:cstheme="majorBidi"/>
      <w:color w:val="272727" w:themeColor="text1" w:themeTint="D8"/>
    </w:rPr>
  </w:style>
  <w:style w:type="paragraph" w:styleId="a3">
    <w:name w:val="Title"/>
    <w:basedOn w:val="a"/>
    <w:next w:val="a"/>
    <w:link w:val="a4"/>
    <w:uiPriority w:val="10"/>
    <w:qFormat/>
    <w:rsid w:val="00AC6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C6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9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69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6982"/>
    <w:pPr>
      <w:spacing w:before="160"/>
      <w:jc w:val="center"/>
    </w:pPr>
    <w:rPr>
      <w:i/>
      <w:iCs/>
      <w:color w:val="404040" w:themeColor="text1" w:themeTint="BF"/>
    </w:rPr>
  </w:style>
  <w:style w:type="character" w:customStyle="1" w:styleId="22">
    <w:name w:val="Цитата 2 Знак"/>
    <w:basedOn w:val="a0"/>
    <w:link w:val="21"/>
    <w:uiPriority w:val="29"/>
    <w:rsid w:val="00AC6982"/>
    <w:rPr>
      <w:i/>
      <w:iCs/>
      <w:color w:val="404040" w:themeColor="text1" w:themeTint="BF"/>
    </w:rPr>
  </w:style>
  <w:style w:type="paragraph" w:styleId="a7">
    <w:name w:val="List Paragraph"/>
    <w:basedOn w:val="a"/>
    <w:uiPriority w:val="34"/>
    <w:qFormat/>
    <w:rsid w:val="00AC6982"/>
    <w:pPr>
      <w:ind w:left="720"/>
      <w:contextualSpacing/>
    </w:pPr>
  </w:style>
  <w:style w:type="character" w:styleId="a8">
    <w:name w:val="Intense Emphasis"/>
    <w:basedOn w:val="a0"/>
    <w:uiPriority w:val="21"/>
    <w:qFormat/>
    <w:rsid w:val="00AC6982"/>
    <w:rPr>
      <w:i/>
      <w:iCs/>
      <w:color w:val="0F4761" w:themeColor="accent1" w:themeShade="BF"/>
    </w:rPr>
  </w:style>
  <w:style w:type="paragraph" w:styleId="a9">
    <w:name w:val="Intense Quote"/>
    <w:basedOn w:val="a"/>
    <w:next w:val="a"/>
    <w:link w:val="aa"/>
    <w:uiPriority w:val="30"/>
    <w:qFormat/>
    <w:rsid w:val="00AC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C6982"/>
    <w:rPr>
      <w:i/>
      <w:iCs/>
      <w:color w:val="0F4761" w:themeColor="accent1" w:themeShade="BF"/>
    </w:rPr>
  </w:style>
  <w:style w:type="character" w:styleId="ab">
    <w:name w:val="Intense Reference"/>
    <w:basedOn w:val="a0"/>
    <w:uiPriority w:val="32"/>
    <w:qFormat/>
    <w:rsid w:val="00AC6982"/>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299</Words>
  <Characters>1710</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Felizes</dc:creator>
  <cp:lastModifiedBy>Apsarasas Apsarasas</cp:lastModifiedBy>
  <cp:revision>2</cp:revision>
  <dcterms:created xsi:type="dcterms:W3CDTF">2024-05-23T22:55:00Z</dcterms:created>
  <dcterms:modified xsi:type="dcterms:W3CDTF">2024-05-23T22:55:00Z</dcterms:modified>
</cp:coreProperties>
</file>